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67" w:rsidRPr="002F3D8D" w:rsidRDefault="002F3D8D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</w:t>
      </w:r>
      <w:r w:rsidR="000B3367" w:rsidRPr="002F3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E4B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B3367" w:rsidRPr="002F3D8D">
        <w:rPr>
          <w:rFonts w:ascii="Times New Roman" w:hAnsi="Times New Roman" w:cs="Times New Roman"/>
          <w:b/>
          <w:sz w:val="24"/>
          <w:szCs w:val="24"/>
        </w:rPr>
        <w:t xml:space="preserve"> Личность как субъект управления </w:t>
      </w:r>
    </w:p>
    <w:p w:rsidR="000B3367" w:rsidRPr="002F3D8D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8D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1. Личность руководителя в организационных структурах. </w:t>
      </w: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2. Лидерство и руководство в организации. </w:t>
      </w: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3. Стили руководства и лидерства. </w:t>
      </w: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67">
        <w:rPr>
          <w:rFonts w:ascii="Times New Roman" w:hAnsi="Times New Roman" w:cs="Times New Roman"/>
          <w:b/>
          <w:sz w:val="24"/>
          <w:szCs w:val="24"/>
        </w:rPr>
        <w:t xml:space="preserve">1. Личность руководителя в организационных структурах.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0B3367">
        <w:rPr>
          <w:rFonts w:ascii="Times New Roman" w:hAnsi="Times New Roman" w:cs="Times New Roman"/>
          <w:sz w:val="24"/>
          <w:szCs w:val="24"/>
        </w:rPr>
        <w:t xml:space="preserve"> – это лицо, на которое официально возложены функции управления коллективом и организация его деятельности.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Функции руководителя: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1.Целеполагание – основная функция руководителя, это формулировка или выбор цели функционирования организации, а также ее конкретизация на подцели и их согласование.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2. Прогнозирование – управленческая функция, направленная на предвидение возможных изменений внешней и внутренней среды организации и их учет при управлении ею.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3. Планирование – разработка и реализация планов организации.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4. Функция организации имеет три основных значения: 1) это общий процесс создания определенной организационной структуры; 2) это функциональное разделение и последующая координация основных видов работ между индивидами в управляемой системе; 3) определенные координирующие процессы, необходимые для реализации любой иной управленческой функции.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5. Функция принятия решения – это любой процесс выбора, реализующийся либо в индивидуальной деятельности руководителя, либо в различных формах коллегиальных решений.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6. Функция мотивирования – стимулирование исполнителей на достижение общих целей организации.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7. Коммуникативная функция обеспечивает координацию совместной деятельности в процессе деятельности организации на основе обмена информацией ее членами.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8. Функция контроля и коррекции обеспечивает достижение организацией поставленных целей.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9. Кадровые функции руководителя заключаются в формировании и реализации кадровой политики организации (определение систем заработной платы и льгот).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10. Производственно-технологические функции – это совокупность функций руководителя, связанных с управлением операционной подсистемой организации.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11. Производные (комплексные) функции управления: интеграционная, стратегическая, стабилизационная, представительская.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Критерием эффективности руководства является степень авторитета руководителя. Авторитет – это морально-психологическое влияние, которое личность оказывает на людей, это то признание, которым она пользуется среди них.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Основные психологические качества руководителя можно разделить на три группы: профессиональные, личностные и деловые.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К профессиональным относят те, которые характеризуют любого грамотного специалиста, и обладание которыми является лишь необходимой предпосылкой выполнения им обязанностей руководителя. Ими являются: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– высокий уровень образования, производственного опыта, компетентности в соответствующей профессии;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– широта взглядов, эрудиция, глубокое знание не только своей, но и смежных сфер деятельности;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стремление к постоянному самосовершенствованию, критическому восприятию и переосмыслению окружающей действительности; – поиск новых форм и методов работы, помощь окружающим, их обучение; – умение планировать свою работу и т. п.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качества руководителя: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высокие моральные стандарты;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физическое и психологическое здоровье; – внутреннюю и внешнюю культуру;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– справедливость, честность;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отзывчивость, заботливость, доброжелательность к людям;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эмпатийность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визуальная привлекательность;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оптимизм, уверенность в себе.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Однако руководителем делают человека не профессиональные или личностные, а деловые качества, к которым необходимо отнести: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– знание организации, способность обеспечить ее деятельность всем необходимым, ставить и распределять среди исполнителей задачи, координировать и контролировать их осуществление, побуждать к труду;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– энергичность,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>, честолюбие, стремление к власти, личной независимости, к лидерству в любых обстоятельствах, а порой и любой ценой, завышенный уровень притязаний, смелость, решительность, напористость, воля, требовательность, бескомпромиссность в отстаивании своих прав;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– контактность, коммуникабельность, умение расположить к себе людей, убедить в правильности своей точки зрения, повести за собой;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целеустремленность, инициативность, оперативность в решении проблем, умение быстро выбрать главное и сконцентрироваться на нем, но при необходимости легко перестроиться;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ответственность, способность управлять собой, своим поведением, рабочим временем, взаимоотношениями с окружающими, воспитывать их;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– стремление к преобразованиям, нововведениям, готовность идти на риск самому и увлекать за собой подчиненных и т. п.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Гражданское мировоззрение руководителя включает следующие компоненты: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367">
        <w:rPr>
          <w:rFonts w:ascii="Times New Roman" w:hAnsi="Times New Roman" w:cs="Times New Roman"/>
          <w:sz w:val="24"/>
          <w:szCs w:val="24"/>
        </w:rPr>
        <w:t>‒ .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признание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человеческой жизни и здоровья, отношение к каждой личности как к индивидуальности;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бережное обращение с природой и ее животным миром, активная экологическая деятельность;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неукоснительное соблюдение общечеловеческих нравственных норм, незыблемость демократических прав и свобод;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законопочитание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и законопослушание, уважительное отношение к правопорядку;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постоянное стремление к овладению научными знаниями, укрепление своих умений в их разумном техническом применении;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стремление к самоутверждению, вера в себя и людей, неиссякаемость жизненного оптимизма.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Профессиональное мировоззрение руководителя включает следующие постулаты: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‒ личное достоинство каждого неприкосновенно;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‒ постоянно изучать людей, знать их нужды и интересы;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главное в общении - завоевать доверие людей; ‒ справедливость и совесть в союзе с волей - гаранты человеческой и деловой порядочности;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умение раскрывать интеллектуальный потенциал людей - высший показатель управленческого мастерства;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личный пример в непрерывности духовного и профессионального совершенствования – свидетельство ресурсной перспективности руководителя. </w:t>
      </w:r>
    </w:p>
    <w:p w:rsidR="00C2046F" w:rsidRDefault="00C2046F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2. Лидерство и руководство в организации.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Лидерство (от англ.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– ведущий, руководитель) соотносительное положение (статус) определенной личности в социальной группе, союзе, движении, партии и т.д., в стране, обществе в целом, характеризующееся способностью занимающего его лица </w:t>
      </w: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оказывать решающее влияние на других людей, организовывать и направлять их коллективные действия. Лидерство выступает как разновидность власти, своеобразный управленческий статус личности, подчиняющей своему влиянию других людей.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Понятие лидерства связано с понятиями «управление» и «руководство». В отличие от лидера руководитель коллектива всегда выступает посредником социального контроля и административной власти. Лидер – член группы, добровольно принимающий на себя значительно большую меру ответственности в достижении групповых целей, чем того требуют формальные предписания или общепринятые нормы. Формальный лидер назначается или избирается, приобретая таким путем официальный статус руководителя; неформальный лидер – член группы, наиболее полно в своем поведении отвечающий групповым ценностям и нормам. Он ведет группу, стимулируя достижение групповых целей и проявляя при этом по сравнению с остальными членами более высокий уровень активности.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В психологии существует несколько точек зрения на природу и сущность лидерства.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Одна из них – «теория черт» – обосновывает выдвижение лидеров их личными качествами (ум, храбрость, знания и др.). Абсолютным воплощением теории великих людей является понятие харизматического лидера, перед которым преклоняются окружающие (от греч.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charizma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– дар, благодать божья, милость богов).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Другая – «ситуационная теория»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contingency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) Фреда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Fiedler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) – обусловливает инициативное поведение личности потребностями сложившейся социальной ситуации (исторические условия, особенности сферы групповой деятельности, специфика групповых задач, целей и т. д.). Ситуационная теория лидерства утверждает, что эффективность лидера зависит как от того, насколько данный лидер ориентирован на задачу или на отношения, так и от того, в какой степени лидер контролирует группу и реализует свое влияние на нее. Предположение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состоит в том, что лидеров можно разделить на два больших типа. Представители первого ориентированы главным образом на задачу, второго – на взаимоотношения. Лидер, ориентированный на задачу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task-oriented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>), больше обеспокоен тем, чтобы работа была сделана как следует. Взаимоотношения и чувства работников его не интересуют. Потенциальные преимущества такого стиля – это скорость принятия решений, подчиненных общей цели, суровый контроль над подчиненными. Лидер, ориентированный на взаимоотношения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relationship-oriented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), в первую очередь интересуется тем, какие чувства и взаимоотношения возникают в среде работников. Он стремится повысить эффективность труда путем улучшения человеческих отношений: поощряет взаимопомощь, позволяет подчиненным принимать участие в выработке важных решений, учитывает настроение и потребности работников и т.д. Позднее было установлено, что стиль некоторых руководителей может быть ориентироваться одновременно и на работу, и на человека.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Хоккинг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предполагал, что лидерство — функция группы, которая передается лидеру, только когда группа желает следовать выдвинутой им программе. В этой связи X. Персон выдвинул две гипотезы: 1) каждая ситуация </w:t>
      </w:r>
      <w:proofErr w:type="gramStart"/>
      <w:r w:rsidRPr="000B3367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как качества лидера, так и самого лидера; 2) качества индивида, которые определяются ситуацией как лидерские качества, являются результатом предыдущих лидерских ситуаций. Не вызывая отторжения, такие выводы, однако, также мало чего проясняли.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Личностно-ситуационные теории. Эта группа теорий является как бы симбиозом двух предыдущих. В ее рамках одновременно рассматриваются как психологические черты лидера, так и условия, в которых происходит процесс лидерства. В частности, по мнению С.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Казе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>, лидерство генерируется тремя основными факторами: личностными качествами лидера, группой его последователей и сложившейся ситуацией или «событием» (например, проблемой, которую решает группа).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Стогдилл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Шартл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предложили описывать лидерство через понятия «статус», «взаимодействие», «сознание» и «поведение» индивидов по отношению к другим членам </w:t>
      </w: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организованной группы. Следовательно, лидерство рассматривается </w:t>
      </w:r>
      <w:proofErr w:type="gramStart"/>
      <w:r w:rsidRPr="000B3367">
        <w:rPr>
          <w:rFonts w:ascii="Times New Roman" w:hAnsi="Times New Roman" w:cs="Times New Roman"/>
          <w:sz w:val="24"/>
          <w:szCs w:val="24"/>
        </w:rPr>
        <w:t>скорее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как система отношений людей, а не как характеристика изолированного индивида. </w:t>
      </w:r>
    </w:p>
    <w:p w:rsidR="00C2046F" w:rsidRDefault="00C2046F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3. Стили руководства и лидерства.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Стиль руководства/лидерства – типичная для руководителя/лидера система приемов деятельности, используемая в работе с членами группы.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Сразу же нужно отметить, что в традиции социальной психологии исследуется вопрос именно о стиле лидерства, а не руководства. Но в экспериментальных исследованиях эти понятия очень трудно развести, и практически используются единые методики.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Типология К. Левина. Классический эксперимент проведен под руководством К. Левина (1938). Группа детей-подростков (мальчики 11-12 лет) под руководством взрослых лепили маски из папье-маше. Руководители трех групп (взрослые руководители, а не лидеры, стихийно выдвинувшиеся из среды детей) демонстрировали разный стиль руководства, а экспериментаторы сравнивали затем эффективность деятельности трех групп. Именно этот эксперимент позволил выделить три основных стиля руководства/лидерства:</w:t>
      </w:r>
    </w:p>
    <w:p w:rsidR="00C2046F" w:rsidRP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r w:rsidRPr="00C2046F">
        <w:rPr>
          <w:rFonts w:ascii="Times New Roman" w:hAnsi="Times New Roman" w:cs="Times New Roman"/>
          <w:b/>
          <w:sz w:val="24"/>
          <w:szCs w:val="24"/>
        </w:rPr>
        <w:t xml:space="preserve">- авторитарный (директивный); </w:t>
      </w:r>
    </w:p>
    <w:p w:rsidR="00C2046F" w:rsidRP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 xml:space="preserve">- демократический (коллегиальный); </w:t>
      </w:r>
    </w:p>
    <w:p w:rsidR="00C2046F" w:rsidRP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 xml:space="preserve">- попустительский (разрешительный, либеральный).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Каждый из стилей имеет две характеристики – формальную (Ф), в которую входят приемы и способы руководства, и содержательную (С), которая определяет решения, предлагаемые группе.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Рассмотрим характеристики </w:t>
      </w:r>
      <w:r w:rsidRPr="00C2046F">
        <w:rPr>
          <w:rFonts w:ascii="Times New Roman" w:hAnsi="Times New Roman" w:cs="Times New Roman"/>
          <w:b/>
          <w:sz w:val="24"/>
          <w:szCs w:val="24"/>
        </w:rPr>
        <w:t>каждого из стилей руководства.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Авторитарный стиль: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Формальные характеристики: деловые, краткие распоряжения; запреты без снисхождения, с угрозами; четкий язык, неприветливый тон; похвала и порицания субъективны; эмоции игнорируются; позиция лидера - вне группы.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Содержательные характеристики: дела в группе планируются заранее во всем их объеме; определяются лишь непосредственные цели, дальние неизвестны; </w:t>
      </w:r>
      <w:proofErr w:type="gramStart"/>
      <w:r w:rsidRPr="000B3367">
        <w:rPr>
          <w:rFonts w:ascii="Times New Roman" w:hAnsi="Times New Roman" w:cs="Times New Roman"/>
          <w:sz w:val="24"/>
          <w:szCs w:val="24"/>
        </w:rPr>
        <w:t>голос руководителя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решающий.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Демократический стиль: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Формальные характеристики: инструкции в форме предложений; товарищеский тон; похвала и порицание с советами; распоряжения и запреты с дискуссиями; позиция лидера – внутри группы.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Содержательные характеристики: мероприятия планируются не заранее, а в группе; за реализацию предложений отвечают все; все разделы работы не только объявляются, но и обсуждаются.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Попустительский стиль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Формальные характеристики: отсутствие похвалы, порицаний; никакого сотрудничества; позиция лидера – незаметно в стороне от группы.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Содержательные характеристики: дела в группе идут само собой; лидер не дает указаний; работа складывается из отдельных интересов участников группы. К. Левин в своих работах рекомендовал именно демократический стиль как наиболее эффективный стиль руководства. Эту позицию разделяли у нас многие специалисты по психологии управления, то есть задачей руководителя считалось «совершенствование индивидуального стиля руководства в сторону его демократизации». </w:t>
      </w:r>
    </w:p>
    <w:p w:rsidR="00C2046F" w:rsidRP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 xml:space="preserve">Типология Роберта Блейка и Джейн </w:t>
      </w:r>
      <w:proofErr w:type="spellStart"/>
      <w:r w:rsidRPr="00C2046F">
        <w:rPr>
          <w:rFonts w:ascii="Times New Roman" w:hAnsi="Times New Roman" w:cs="Times New Roman"/>
          <w:b/>
          <w:sz w:val="24"/>
          <w:szCs w:val="24"/>
        </w:rPr>
        <w:t>Моутон</w:t>
      </w:r>
      <w:proofErr w:type="spellEnd"/>
      <w:r w:rsidRPr="00C204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Типология стилей управления по К. Левину сейчас рассматривается как несколько устаревшая. Большинство исследователей пользуется типологи</w:t>
      </w:r>
      <w:r w:rsidR="00C2046F">
        <w:rPr>
          <w:rFonts w:ascii="Times New Roman" w:hAnsi="Times New Roman" w:cs="Times New Roman"/>
          <w:sz w:val="24"/>
          <w:szCs w:val="24"/>
        </w:rPr>
        <w:t xml:space="preserve">ей Р. Блейка-Дж. </w:t>
      </w:r>
      <w:proofErr w:type="spellStart"/>
      <w:r w:rsidR="00C2046F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="00C2046F">
        <w:rPr>
          <w:rFonts w:ascii="Times New Roman" w:hAnsi="Times New Roman" w:cs="Times New Roman"/>
          <w:sz w:val="24"/>
          <w:szCs w:val="24"/>
        </w:rPr>
        <w:t xml:space="preserve"> (1971).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Охарактеризуем стили управления по Р. Блейку-Дж.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1.1 – руководитель прилагает минимальные усилия, достаточные лишь для того, чтобы сохранить организацию;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1.9 – внимательное отношение к людям, что создает приятную, дружественную атмосферу в организации (атмосферу «загородного клуба»);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9.1 – руководитель обеспечивает высокий уровень функционирования организации, при этом пренебрегая интересами людей;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5.5 – баланс между необходимостью выполнять работу и поддерживать моральное состояние людей на удовлетворительном уровне;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9.9 – выполнение работы осуществляется преданными делу людьми, понимающими цели организации, что создает отношения доверия и уважения.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Р. Блейк и 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также, как и К. Левин, выделяют самый эффективный, по их мнению, стиль – 9.9 – но признают, что при изменении ситуации (особенно в конфликте) возможна перестройка основного стиля.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 xml:space="preserve">Модель жизненного цикла П. </w:t>
      </w:r>
      <w:proofErr w:type="spellStart"/>
      <w:r w:rsidRPr="00C2046F">
        <w:rPr>
          <w:rFonts w:ascii="Times New Roman" w:hAnsi="Times New Roman" w:cs="Times New Roman"/>
          <w:b/>
          <w:sz w:val="24"/>
          <w:szCs w:val="24"/>
        </w:rPr>
        <w:t>Херси</w:t>
      </w:r>
      <w:proofErr w:type="spellEnd"/>
      <w:r w:rsidRPr="00C2046F">
        <w:rPr>
          <w:rFonts w:ascii="Times New Roman" w:hAnsi="Times New Roman" w:cs="Times New Roman"/>
          <w:b/>
          <w:sz w:val="24"/>
          <w:szCs w:val="24"/>
        </w:rPr>
        <w:t xml:space="preserve"> – К. </w:t>
      </w:r>
      <w:proofErr w:type="spellStart"/>
      <w:r w:rsidRPr="00C2046F">
        <w:rPr>
          <w:rFonts w:ascii="Times New Roman" w:hAnsi="Times New Roman" w:cs="Times New Roman"/>
          <w:b/>
          <w:sz w:val="24"/>
          <w:szCs w:val="24"/>
        </w:rPr>
        <w:t>Бланшара</w:t>
      </w:r>
      <w:proofErr w:type="spellEnd"/>
      <w:r w:rsidRPr="00C2046F">
        <w:rPr>
          <w:rFonts w:ascii="Times New Roman" w:hAnsi="Times New Roman" w:cs="Times New Roman"/>
          <w:b/>
          <w:sz w:val="24"/>
          <w:szCs w:val="24"/>
        </w:rPr>
        <w:t>.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В 70-е гг. XX в. к изучению организаций стали применять теорию систем и системный подход, в соответствии с которыми организация рассматривается как открытая система, активно взаимодействующая с внешней средой. Это привело к отказу от универсализма и возникновению ситуационной теории управления, в соответствии с которой не существует идеального управления, а его эффективность зависит от адекватности действий руководителя в зависимости от ситуации. Одной из наиболее известных прикладных моделей лидерства является ситуационная теория П.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Херси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Бланшара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Hersey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Blanchard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1974, 1982). Эта теория фокусирует свое внимание на подчиненных лидера, или ведомых. Согласно ей успешность лидера зависит от адекватного выбора стиля лидерства, который должен соответствовать степени зрелости членов руководимой им группы.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Акцент на подчиненных или ведомых обусловлен тем, что именно они являются той средой, которая принимает или отвергает лидера. В конце концов, вне зависимости от того, что делает лидер, его эффективность основывается прежде всего </w:t>
      </w:r>
      <w:proofErr w:type="gramStart"/>
      <w:r w:rsidRPr="000B3367">
        <w:rPr>
          <w:rFonts w:ascii="Times New Roman" w:hAnsi="Times New Roman" w:cs="Times New Roman"/>
          <w:sz w:val="24"/>
          <w:szCs w:val="24"/>
        </w:rPr>
        <w:t>на действиях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его подчиненных. И, как ни странно, этот важнейший фактор долгое время игнорировался во многих теориях лидерства.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Под зрелостью группы понимается способность и желание ее членов нести ответственность за свое поведение. Понятие «зрелость» включает два компонента: профессиональную зрелость и психологическую зрелость. Первый компонент охватывает профессиональные знания и навыки подчиненных. Профессионально зрелый индивид обладает знаниями, навыками, способностями и опытом, позволяющими ему выполнять свои профессиональные задачи без чьего-либо руководства и указаний. Психологическая зрелость обусловлена желанием или мотивацией делать свою работу. Людям, зрелым психологически, не требуются внешняя стимуляция и поощрение, они внутренне мотивированы.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Херси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Бланшар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также выделяют два стиля лидерства: ориентированный на людей и ориентированный на задачу. Комбинируя различные выраженности этих стилей, они выводят четыре специфических лидерских стиля: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1) «Директивный» (сильная выраженность ориентации на задачу + слабая выраженность ориентации на людей). Лидер определяет роли подчиненных и указывает, что, как, когда и где делать.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2) «Поддерживающий» (сильная выраженность ориентации на задачу + сильная выраженность ориентации на людей). Лидер реализует как директивное, так и поддерживающее поведение (по-видимому, стиль, близкий к РМ-лидерству 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Мисуми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3) «Участвующий» (слабая выраженность ориентации на задачу + сильная выраженность ориентации на людей). Лидер и подчиненные совместно участвуют в принятии решений, при этом лидер преимущественно играет роль модератора и координатора.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4) «Делегирующий» (слабая выраженность ориентации на задачу + слабая выраженность ориентации на людей). Лидер малоактивен, осуществляет минимальное руководство и поддержку подчиненных.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Еще один компонент рассматриваемой теории состоит в выделении четырех стадий зрелости группы: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М1. Члены организации (группы) не способны и не хотят нести ответственность за свою работу. У них отсутствуют и профессионализм, и уверенность в своих силах.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М2. Члены организации (группы) не способны, но хотят выполнить порученную работу. У них есть мотивация, но отсутствуют соответствующие профессиональные навыки.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М3. Члены организации (группы) способны, но не хотят выполнять работу, предложенную (порученную) им лидером.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М4. Члены организации (группы) и способны, и хотят выполнять порученную работу. </w:t>
      </w:r>
    </w:p>
    <w:p w:rsidR="005557E4" w:rsidRP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7E4">
        <w:rPr>
          <w:rFonts w:ascii="Times New Roman" w:hAnsi="Times New Roman" w:cs="Times New Roman"/>
          <w:b/>
          <w:sz w:val="24"/>
          <w:szCs w:val="24"/>
        </w:rPr>
        <w:t xml:space="preserve">Взаимосвязь элементов ситуационной теории лидерства П. </w:t>
      </w:r>
      <w:proofErr w:type="spellStart"/>
      <w:r w:rsidRPr="005557E4">
        <w:rPr>
          <w:rFonts w:ascii="Times New Roman" w:hAnsi="Times New Roman" w:cs="Times New Roman"/>
          <w:b/>
          <w:sz w:val="24"/>
          <w:szCs w:val="24"/>
        </w:rPr>
        <w:t>Херси</w:t>
      </w:r>
      <w:proofErr w:type="spellEnd"/>
      <w:r w:rsidRPr="005557E4">
        <w:rPr>
          <w:rFonts w:ascii="Times New Roman" w:hAnsi="Times New Roman" w:cs="Times New Roman"/>
          <w:b/>
          <w:sz w:val="24"/>
          <w:szCs w:val="24"/>
        </w:rPr>
        <w:t xml:space="preserve"> и К. </w:t>
      </w:r>
      <w:proofErr w:type="spellStart"/>
      <w:r w:rsidRPr="005557E4">
        <w:rPr>
          <w:rFonts w:ascii="Times New Roman" w:hAnsi="Times New Roman" w:cs="Times New Roman"/>
          <w:b/>
          <w:sz w:val="24"/>
          <w:szCs w:val="24"/>
        </w:rPr>
        <w:t>Бланшара</w:t>
      </w:r>
      <w:proofErr w:type="spellEnd"/>
      <w:r w:rsidR="005557E4" w:rsidRPr="005557E4">
        <w:rPr>
          <w:rFonts w:ascii="Times New Roman" w:hAnsi="Times New Roman" w:cs="Times New Roman"/>
          <w:b/>
          <w:sz w:val="24"/>
          <w:szCs w:val="24"/>
        </w:rPr>
        <w:t>.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В соответствии с моделью, поведение лидера непосредственно зависит от зрелости группы. По мере достижения подчиненными более высоких уровней поведение эффективного лидера характеризуется не только снижением контроля над группой, но и уменьшением воздействий лидера на систему межличностных отношений. На стадии М1 подчиненные требуют ясных и конкретных указаний. Если группа находится на стадии М2, лидеру необходимо демонстрировать высокую ориентацию и на задачу, и на людей. Первая будет компенсировать отсутствие у подчиненных необходимых знаний и навыков, вторая – будет снимать сопротивление группы против давления лидера. На стадии М3 главной проблемой в групповой деятельности становится мотивация, и ориентированное на людей поведение лидера во многом позволяет ее решить. И наконец, на стадии М4 у лидера нет необходимости в активных воздействиях на подчиненных, так как они уже могут работать самостоятельно, обладая как высокой мотивацией, так и высоким профессионализмом.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E4">
        <w:rPr>
          <w:rFonts w:ascii="Times New Roman" w:hAnsi="Times New Roman" w:cs="Times New Roman"/>
          <w:b/>
          <w:sz w:val="24"/>
          <w:szCs w:val="24"/>
        </w:rPr>
        <w:t xml:space="preserve">Ситуационная теория лидерства П. </w:t>
      </w:r>
      <w:proofErr w:type="spellStart"/>
      <w:r w:rsidRPr="005557E4">
        <w:rPr>
          <w:rFonts w:ascii="Times New Roman" w:hAnsi="Times New Roman" w:cs="Times New Roman"/>
          <w:b/>
          <w:sz w:val="24"/>
          <w:szCs w:val="24"/>
        </w:rPr>
        <w:t>Херси</w:t>
      </w:r>
      <w:proofErr w:type="spellEnd"/>
      <w:r w:rsidRPr="005557E4">
        <w:rPr>
          <w:rFonts w:ascii="Times New Roman" w:hAnsi="Times New Roman" w:cs="Times New Roman"/>
          <w:b/>
          <w:sz w:val="24"/>
          <w:szCs w:val="24"/>
        </w:rPr>
        <w:t xml:space="preserve"> – К. </w:t>
      </w:r>
      <w:proofErr w:type="spellStart"/>
      <w:r w:rsidRPr="005557E4">
        <w:rPr>
          <w:rFonts w:ascii="Times New Roman" w:hAnsi="Times New Roman" w:cs="Times New Roman"/>
          <w:b/>
          <w:sz w:val="24"/>
          <w:szCs w:val="24"/>
        </w:rPr>
        <w:t>Бланшара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в некоторых моментах схожа с управленческой решеткой Р. Блейка – 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. Так, директивный стиль во многом аналогичен авторитарному стилю 9.1, поддерживающий – стилю 9.9 и т.д. Тем не менее, включение группового контекста качественно меняет содержание данной типологии. Стиль 9.9, который рассматривался Р. Блейком и 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как наилучший для всех случаев управления, в ситуационной теории П.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Херси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– К.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Бланшара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выступает лишь как один из возможных стилей, эффективность которого определяется степенью зрелости группы.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теории была подтверждена целым рядом исследователей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Hambleton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Gumpert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1982;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Graeff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1961). </w:t>
      </w:r>
    </w:p>
    <w:p w:rsidR="005557E4" w:rsidRDefault="005557E4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ED8" w:rsidRPr="005557E4" w:rsidRDefault="00765ED8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5ED8" w:rsidRPr="0055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70"/>
    <w:rsid w:val="000B3367"/>
    <w:rsid w:val="002F3D8D"/>
    <w:rsid w:val="00303AD5"/>
    <w:rsid w:val="005557E4"/>
    <w:rsid w:val="00765ED8"/>
    <w:rsid w:val="00766E4B"/>
    <w:rsid w:val="00B62D70"/>
    <w:rsid w:val="00C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EAA0-82FD-4D3B-8BE8-AF9D92F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2019-09-16T06:21:00Z</dcterms:created>
  <dcterms:modified xsi:type="dcterms:W3CDTF">2019-10-02T17:07:00Z</dcterms:modified>
</cp:coreProperties>
</file>